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5B2862F" w14:textId="6246B792" w:rsidR="009E18D4" w:rsidRPr="00CA6D6A" w:rsidRDefault="002B5156" w:rsidP="00CA6D6A">
      <w:pPr>
        <w:pStyle w:val="NormalWeb"/>
        <w:rPr>
          <w:bCs/>
          <w:lang w:val="cs-CZ"/>
        </w:rPr>
      </w:pPr>
      <w:proofErr w:type="spellStart"/>
      <w:r w:rsidRPr="000838D0">
        <w:rPr>
          <w:rFonts w:asciiTheme="minorHAnsi" w:hAnsiTheme="minorHAnsi" w:cstheme="minorHAnsi"/>
          <w:b/>
          <w:spacing w:val="2"/>
          <w:sz w:val="20"/>
          <w:szCs w:val="20"/>
        </w:rPr>
        <w:t>Adresát</w:t>
      </w:r>
      <w:proofErr w:type="spellEnd"/>
      <w:r w:rsidR="00CA6D6A">
        <w:rPr>
          <w:rFonts w:asciiTheme="minorHAnsi" w:hAnsiTheme="minorHAnsi" w:cstheme="minorHAnsi"/>
          <w:b/>
          <w:spacing w:val="2"/>
          <w:lang w:val="cs-CZ"/>
        </w:rPr>
        <w:t>:</w:t>
      </w:r>
      <w:r w:rsidR="00CA6D6A">
        <w:rPr>
          <w:bCs/>
          <w:lang w:val="cs-CZ"/>
        </w:rPr>
        <w:t xml:space="preserve"> </w:t>
      </w:r>
      <w:r w:rsidR="00CA6D6A">
        <w:rPr>
          <w:rFonts w:asciiTheme="minorHAnsi" w:hAnsiTheme="minorHAnsi" w:cstheme="minorHAnsi"/>
          <w:bCs/>
          <w:spacing w:val="2"/>
          <w:lang w:val="cs-CZ"/>
        </w:rPr>
        <w:t xml:space="preserve">B.K. </w:t>
      </w:r>
      <w:proofErr w:type="spellStart"/>
      <w:r w:rsidR="00CA6D6A">
        <w:rPr>
          <w:rFonts w:asciiTheme="minorHAnsi" w:hAnsiTheme="minorHAnsi" w:cstheme="minorHAnsi"/>
          <w:bCs/>
          <w:spacing w:val="2"/>
          <w:lang w:val="cs-CZ"/>
        </w:rPr>
        <w:t>Madelan</w:t>
      </w:r>
      <w:proofErr w:type="spellEnd"/>
      <w:r w:rsidR="00CA6D6A">
        <w:rPr>
          <w:rFonts w:asciiTheme="minorHAnsi" w:hAnsiTheme="minorHAnsi" w:cstheme="minorHAnsi"/>
          <w:bCs/>
          <w:spacing w:val="2"/>
          <w:lang w:val="cs-CZ"/>
        </w:rPr>
        <w:t xml:space="preserve"> s.r.o.</w:t>
      </w:r>
      <w:r w:rsidR="00CA6D6A">
        <w:rPr>
          <w:rFonts w:ascii="Calibri" w:hAnsi="Calibri" w:cs="Calibri"/>
          <w:bCs/>
          <w:lang w:val="cs-CZ"/>
        </w:rPr>
        <w:t>, Květinová 1254, 691 23 Pohořelice</w:t>
      </w:r>
    </w:p>
    <w:p w14:paraId="6CFE167D" w14:textId="77DD73DB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1E107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B4834"/>
    <w:rsid w:val="001E107A"/>
    <w:rsid w:val="002A7AEC"/>
    <w:rsid w:val="002B5156"/>
    <w:rsid w:val="00677F13"/>
    <w:rsid w:val="00966875"/>
    <w:rsid w:val="009E18D4"/>
    <w:rsid w:val="00AE26A6"/>
    <w:rsid w:val="00C8409F"/>
    <w:rsid w:val="00CA6D6A"/>
    <w:rsid w:val="00D00C7C"/>
    <w:rsid w:val="00E5542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A6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2024-05-23T09:57:00Z</dcterms:created>
  <dcterms:modified xsi:type="dcterms:W3CDTF">2024-05-23T09:57:00Z</dcterms:modified>
</cp:coreProperties>
</file>